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E192" w14:textId="0BD2D92A" w:rsidR="00CC4BE9" w:rsidRPr="00CC4BE9" w:rsidRDefault="00CC4BE9" w:rsidP="00FC49AC">
      <w:pPr>
        <w:jc w:val="center"/>
        <w:rPr>
          <w:rFonts w:asciiTheme="minorHAnsi" w:hAnsiTheme="minorHAnsi"/>
          <w:b/>
          <w:sz w:val="28"/>
          <w:szCs w:val="28"/>
        </w:rPr>
      </w:pPr>
      <w:r w:rsidRPr="00CC4BE9">
        <w:rPr>
          <w:rFonts w:asciiTheme="minorHAnsi" w:hAnsiTheme="minorHAnsi"/>
          <w:b/>
          <w:sz w:val="28"/>
          <w:szCs w:val="28"/>
        </w:rPr>
        <w:t>Touch for Health Training Workshop</w:t>
      </w:r>
    </w:p>
    <w:p w14:paraId="2DD97E66" w14:textId="32E1C606" w:rsidR="00CC4BE9" w:rsidRDefault="00CC4BE9" w:rsidP="00CC4BE9">
      <w:pPr>
        <w:jc w:val="center"/>
        <w:rPr>
          <w:rFonts w:asciiTheme="minorHAnsi" w:hAnsiTheme="minorHAnsi"/>
          <w:b/>
          <w:sz w:val="28"/>
          <w:szCs w:val="28"/>
        </w:rPr>
      </w:pPr>
      <w:r w:rsidRPr="00CC4BE9">
        <w:rPr>
          <w:rFonts w:asciiTheme="minorHAnsi" w:hAnsiTheme="minorHAnsi"/>
          <w:b/>
          <w:sz w:val="28"/>
          <w:szCs w:val="28"/>
        </w:rPr>
        <w:t>Information for Participants</w:t>
      </w:r>
    </w:p>
    <w:p w14:paraId="1A769CA3" w14:textId="3F68DAA8" w:rsidR="00CC4BE9" w:rsidRDefault="00CC4BE9" w:rsidP="00CC4BE9">
      <w:pPr>
        <w:jc w:val="center"/>
        <w:rPr>
          <w:rFonts w:asciiTheme="minorHAnsi" w:hAnsiTheme="minorHAnsi"/>
          <w:sz w:val="28"/>
          <w:szCs w:val="28"/>
        </w:rPr>
      </w:pPr>
      <w:r>
        <w:rPr>
          <w:rFonts w:asciiTheme="minorHAnsi" w:hAnsiTheme="minorHAnsi"/>
          <w:sz w:val="28"/>
          <w:szCs w:val="28"/>
        </w:rPr>
        <w:t>Trainer: Helena Argüelles AKFRP, IASK, IKCPK</w:t>
      </w:r>
    </w:p>
    <w:p w14:paraId="74C01956" w14:textId="77777777" w:rsidR="00CC4BE9" w:rsidRPr="00CC4BE9" w:rsidRDefault="00CC4BE9" w:rsidP="00CC4BE9">
      <w:pPr>
        <w:rPr>
          <w:rFonts w:asciiTheme="majorHAnsi" w:hAnsiTheme="majorHAnsi"/>
          <w:sz w:val="28"/>
          <w:szCs w:val="28"/>
        </w:rPr>
      </w:pPr>
    </w:p>
    <w:p w14:paraId="4E2A1A63" w14:textId="50A6D779" w:rsidR="00634E78" w:rsidRPr="009D0CCB" w:rsidRDefault="00CC4BE9">
      <w:pPr>
        <w:pStyle w:val="Heading1"/>
        <w:rPr>
          <w:rFonts w:asciiTheme="minorHAnsi" w:hAnsiTheme="minorHAnsi"/>
          <w:u w:val="none"/>
        </w:rPr>
      </w:pPr>
      <w:r w:rsidRPr="008D60E2">
        <w:rPr>
          <w:rFonts w:asciiTheme="minorHAnsi" w:hAnsiTheme="minorHAnsi"/>
          <w:b/>
          <w:sz w:val="28"/>
          <w:szCs w:val="28"/>
        </w:rPr>
        <w:t>Pre-requisites:</w:t>
      </w:r>
      <w:r w:rsidRPr="009D0CCB">
        <w:rPr>
          <w:rFonts w:asciiTheme="minorHAnsi" w:hAnsiTheme="minorHAnsi"/>
          <w:b/>
        </w:rPr>
        <w:t xml:space="preserve"> </w:t>
      </w:r>
      <w:r w:rsidRPr="009D0CCB">
        <w:rPr>
          <w:rFonts w:asciiTheme="minorHAnsi" w:hAnsiTheme="minorHAnsi"/>
          <w:u w:val="none"/>
        </w:rPr>
        <w:t xml:space="preserve">This workshop is open to adult learners who hold the TFH Synthesis certificate and have </w:t>
      </w:r>
      <w:r w:rsidR="005B7D8E" w:rsidRPr="009D0CCB">
        <w:rPr>
          <w:rFonts w:asciiTheme="minorHAnsi" w:hAnsiTheme="minorHAnsi"/>
          <w:u w:val="none"/>
        </w:rPr>
        <w:t>attended a</w:t>
      </w:r>
      <w:r w:rsidRPr="009D0CCB">
        <w:rPr>
          <w:rFonts w:asciiTheme="minorHAnsi" w:hAnsiTheme="minorHAnsi"/>
          <w:u w:val="none"/>
        </w:rPr>
        <w:t xml:space="preserve"> TFH Proficiency Workshop.</w:t>
      </w:r>
    </w:p>
    <w:p w14:paraId="1B7060B7" w14:textId="77777777" w:rsidR="00CC4BE9" w:rsidRPr="009D0CCB" w:rsidRDefault="00CC4BE9" w:rsidP="00CC4BE9">
      <w:pPr>
        <w:rPr>
          <w:rFonts w:asciiTheme="minorHAnsi" w:hAnsiTheme="minorHAnsi"/>
        </w:rPr>
      </w:pPr>
    </w:p>
    <w:p w14:paraId="71985FD4" w14:textId="77777777" w:rsidR="009D0CCB" w:rsidRDefault="009D0CCB" w:rsidP="00CC4BE9">
      <w:pPr>
        <w:rPr>
          <w:rFonts w:asciiTheme="minorHAnsi" w:hAnsiTheme="minorHAnsi"/>
        </w:rPr>
      </w:pPr>
      <w:r w:rsidRPr="008D60E2">
        <w:rPr>
          <w:rFonts w:asciiTheme="minorHAnsi" w:hAnsiTheme="minorHAnsi"/>
          <w:b/>
          <w:sz w:val="28"/>
          <w:szCs w:val="28"/>
          <w:u w:val="single"/>
        </w:rPr>
        <w:t>Certification:</w:t>
      </w:r>
      <w:r>
        <w:rPr>
          <w:rFonts w:asciiTheme="minorHAnsi" w:hAnsiTheme="minorHAnsi"/>
          <w:b/>
        </w:rPr>
        <w:t xml:space="preserve"> </w:t>
      </w:r>
      <w:r w:rsidR="00CC4BE9" w:rsidRPr="009D0CCB">
        <w:rPr>
          <w:rFonts w:asciiTheme="minorHAnsi" w:hAnsiTheme="minorHAnsi"/>
        </w:rPr>
        <w:t xml:space="preserve">The IKC Attendance Certificate for 64 hours will be awarded on completion. </w:t>
      </w:r>
    </w:p>
    <w:p w14:paraId="2ACD5299" w14:textId="77777777" w:rsidR="009D0CCB" w:rsidRDefault="009D0CCB" w:rsidP="00CC4BE9">
      <w:pPr>
        <w:rPr>
          <w:rFonts w:asciiTheme="minorHAnsi" w:hAnsiTheme="minorHAnsi"/>
        </w:rPr>
      </w:pPr>
    </w:p>
    <w:p w14:paraId="0BB06ACE" w14:textId="75B9352D" w:rsidR="009D0CCB" w:rsidRDefault="00CC4BE9" w:rsidP="00CC4BE9">
      <w:pPr>
        <w:rPr>
          <w:rFonts w:asciiTheme="minorHAnsi" w:hAnsiTheme="minorHAnsi"/>
        </w:rPr>
      </w:pPr>
      <w:r w:rsidRPr="009D0CCB">
        <w:rPr>
          <w:rFonts w:asciiTheme="minorHAnsi" w:hAnsiTheme="minorHAnsi"/>
        </w:rPr>
        <w:t>On passing the (continuous)</w:t>
      </w:r>
      <w:r w:rsidR="008D60E2">
        <w:rPr>
          <w:rFonts w:asciiTheme="minorHAnsi" w:hAnsiTheme="minorHAnsi"/>
        </w:rPr>
        <w:t xml:space="preserve"> </w:t>
      </w:r>
      <w:r w:rsidRPr="009D0CCB">
        <w:rPr>
          <w:rFonts w:asciiTheme="minorHAnsi" w:hAnsiTheme="minorHAnsi"/>
        </w:rPr>
        <w:t>assessment process, the graduates may purchase the IKC Register</w:t>
      </w:r>
      <w:r w:rsidR="009D0CCB">
        <w:rPr>
          <w:rFonts w:asciiTheme="minorHAnsi" w:hAnsiTheme="minorHAnsi"/>
        </w:rPr>
        <w:t>ed TFH Instructors Certificate/</w:t>
      </w:r>
      <w:r w:rsidRPr="009D0CCB">
        <w:rPr>
          <w:rFonts w:asciiTheme="minorHAnsi" w:hAnsiTheme="minorHAnsi"/>
        </w:rPr>
        <w:t>License to teach TFH</w:t>
      </w:r>
      <w:r w:rsidR="009D0CCB">
        <w:rPr>
          <w:rFonts w:asciiTheme="minorHAnsi" w:hAnsiTheme="minorHAnsi"/>
        </w:rPr>
        <w:t xml:space="preserve"> Le</w:t>
      </w:r>
      <w:r w:rsidR="008D60E2">
        <w:rPr>
          <w:rFonts w:asciiTheme="minorHAnsi" w:hAnsiTheme="minorHAnsi"/>
        </w:rPr>
        <w:t>v</w:t>
      </w:r>
      <w:r w:rsidR="009D0CCB">
        <w:rPr>
          <w:rFonts w:asciiTheme="minorHAnsi" w:hAnsiTheme="minorHAnsi"/>
        </w:rPr>
        <w:t>els 1-4</w:t>
      </w:r>
      <w:r w:rsidRPr="009D0CCB">
        <w:rPr>
          <w:rFonts w:asciiTheme="minorHAnsi" w:hAnsiTheme="minorHAnsi"/>
        </w:rPr>
        <w:t xml:space="preserve">, for a </w:t>
      </w:r>
      <w:r w:rsidR="005B7D8E" w:rsidRPr="009D0CCB">
        <w:rPr>
          <w:rFonts w:asciiTheme="minorHAnsi" w:hAnsiTheme="minorHAnsi"/>
        </w:rPr>
        <w:t>3-year</w:t>
      </w:r>
      <w:r w:rsidRPr="009D0CCB">
        <w:rPr>
          <w:rFonts w:asciiTheme="minorHAnsi" w:hAnsiTheme="minorHAnsi"/>
        </w:rPr>
        <w:t xml:space="preserve"> registration period</w:t>
      </w:r>
      <w:r w:rsidR="009D0CCB">
        <w:rPr>
          <w:rFonts w:asciiTheme="minorHAnsi" w:hAnsiTheme="minorHAnsi"/>
        </w:rPr>
        <w:t>, at a cost of £50</w:t>
      </w:r>
      <w:r w:rsidRPr="009D0CCB">
        <w:rPr>
          <w:rFonts w:asciiTheme="minorHAnsi" w:hAnsiTheme="minorHAnsi"/>
        </w:rPr>
        <w:t xml:space="preserve">. </w:t>
      </w:r>
    </w:p>
    <w:p w14:paraId="75609B95" w14:textId="77777777" w:rsidR="009D0CCB" w:rsidRDefault="009D0CCB" w:rsidP="00CC4BE9">
      <w:pPr>
        <w:rPr>
          <w:rFonts w:asciiTheme="minorHAnsi" w:hAnsiTheme="minorHAnsi"/>
        </w:rPr>
      </w:pPr>
    </w:p>
    <w:p w14:paraId="11FB2ED7" w14:textId="09FE21BA" w:rsidR="00CC4BE9" w:rsidRPr="009D0CCB" w:rsidRDefault="00CC4BE9" w:rsidP="00CC4BE9">
      <w:pPr>
        <w:rPr>
          <w:rFonts w:asciiTheme="minorHAnsi" w:hAnsiTheme="minorHAnsi"/>
        </w:rPr>
      </w:pPr>
      <w:r w:rsidRPr="009D0CCB">
        <w:rPr>
          <w:rFonts w:asciiTheme="minorHAnsi" w:hAnsiTheme="minorHAnsi"/>
        </w:rPr>
        <w:t>The workshop is recognised by the UK Kinesiology Federation as 64 hours of ‘K’ based CPD.</w:t>
      </w:r>
    </w:p>
    <w:p w14:paraId="033EC398" w14:textId="77777777" w:rsidR="00CC4BE9" w:rsidRPr="009D0CCB" w:rsidRDefault="00CC4BE9" w:rsidP="00CC4BE9">
      <w:pPr>
        <w:rPr>
          <w:rFonts w:asciiTheme="minorHAnsi" w:hAnsiTheme="minorHAnsi"/>
        </w:rPr>
      </w:pPr>
    </w:p>
    <w:p w14:paraId="3A6D7361" w14:textId="77777777" w:rsidR="002471E2" w:rsidRDefault="009D0CCB" w:rsidP="00CC4BE9">
      <w:pPr>
        <w:rPr>
          <w:rFonts w:asciiTheme="minorHAnsi" w:hAnsiTheme="minorHAnsi"/>
        </w:rPr>
      </w:pPr>
      <w:r w:rsidRPr="008D60E2">
        <w:rPr>
          <w:rFonts w:asciiTheme="minorHAnsi" w:hAnsiTheme="minorHAnsi"/>
          <w:b/>
          <w:sz w:val="28"/>
          <w:szCs w:val="28"/>
          <w:u w:val="single"/>
        </w:rPr>
        <w:t>Content:</w:t>
      </w:r>
      <w:r>
        <w:rPr>
          <w:rFonts w:asciiTheme="minorHAnsi" w:hAnsiTheme="minorHAnsi"/>
          <w:b/>
          <w:u w:val="single"/>
        </w:rPr>
        <w:t xml:space="preserve"> </w:t>
      </w:r>
      <w:r w:rsidR="00CC4BE9" w:rsidRPr="009D0CCB">
        <w:rPr>
          <w:rFonts w:asciiTheme="minorHAnsi" w:hAnsiTheme="minorHAnsi"/>
        </w:rPr>
        <w:t>At the end of the workshop, participants will have had the opportunity to revise the syllabus of the Touch for Health Synthesis, as laid down by the International Kinesiology College (</w:t>
      </w:r>
      <w:hyperlink r:id="rId6" w:history="1">
        <w:r w:rsidR="00CC4BE9" w:rsidRPr="009D0CCB">
          <w:rPr>
            <w:rStyle w:val="Hyperlink"/>
            <w:rFonts w:asciiTheme="minorHAnsi" w:hAnsiTheme="minorHAnsi"/>
          </w:rPr>
          <w:t>www.ikc.global)</w:t>
        </w:r>
      </w:hyperlink>
      <w:r w:rsidR="00CC4BE9" w:rsidRPr="009D0CCB">
        <w:rPr>
          <w:rFonts w:asciiTheme="minorHAnsi" w:hAnsiTheme="minorHAnsi"/>
        </w:rPr>
        <w:t xml:space="preserve">. </w:t>
      </w:r>
    </w:p>
    <w:p w14:paraId="0093870B" w14:textId="77777777" w:rsidR="002471E2" w:rsidRDefault="002471E2" w:rsidP="00CC4BE9">
      <w:pPr>
        <w:rPr>
          <w:rFonts w:asciiTheme="minorHAnsi" w:hAnsiTheme="minorHAnsi"/>
        </w:rPr>
      </w:pPr>
    </w:p>
    <w:p w14:paraId="600D67DB" w14:textId="7B432CFB" w:rsidR="002471E2" w:rsidRDefault="00CC4BE9" w:rsidP="00CC4BE9">
      <w:pPr>
        <w:rPr>
          <w:rFonts w:asciiTheme="minorHAnsi" w:hAnsiTheme="minorHAnsi"/>
        </w:rPr>
      </w:pPr>
      <w:r w:rsidRPr="009D0CCB">
        <w:rPr>
          <w:rFonts w:asciiTheme="minorHAnsi" w:hAnsiTheme="minorHAnsi"/>
        </w:rPr>
        <w:t>They will have completed exercises to help consolidate the knowledge and practical skills learned in the Touch for</w:t>
      </w:r>
      <w:r w:rsidR="002471E2">
        <w:rPr>
          <w:rFonts w:asciiTheme="minorHAnsi" w:hAnsiTheme="minorHAnsi"/>
        </w:rPr>
        <w:t xml:space="preserve"> Health Workshops</w:t>
      </w:r>
      <w:r w:rsidRPr="009D0CCB">
        <w:rPr>
          <w:rFonts w:asciiTheme="minorHAnsi" w:hAnsiTheme="minorHAnsi"/>
        </w:rPr>
        <w:t xml:space="preserve">. More background and in-depth information may be included. </w:t>
      </w:r>
    </w:p>
    <w:p w14:paraId="6FD05D3C" w14:textId="77777777" w:rsidR="002471E2" w:rsidRDefault="002471E2" w:rsidP="00CC4BE9">
      <w:pPr>
        <w:rPr>
          <w:rFonts w:asciiTheme="minorHAnsi" w:hAnsiTheme="minorHAnsi"/>
        </w:rPr>
      </w:pPr>
    </w:p>
    <w:p w14:paraId="2D43239C" w14:textId="4D5BC4B1" w:rsidR="00CC4BE9" w:rsidRPr="009D0CCB" w:rsidRDefault="00CC4BE9" w:rsidP="00CC4BE9">
      <w:pPr>
        <w:rPr>
          <w:rFonts w:asciiTheme="minorHAnsi" w:hAnsiTheme="minorHAnsi"/>
        </w:rPr>
      </w:pPr>
      <w:r w:rsidRPr="009D0CCB">
        <w:rPr>
          <w:rFonts w:asciiTheme="minorHAnsi" w:hAnsiTheme="minorHAnsi"/>
        </w:rPr>
        <w:t>A significant component of the workshop is dedicated to personal development.</w:t>
      </w:r>
      <w:r w:rsidR="005E59A5">
        <w:rPr>
          <w:rFonts w:asciiTheme="minorHAnsi" w:hAnsiTheme="minorHAnsi"/>
        </w:rPr>
        <w:t xml:space="preserve"> </w:t>
      </w:r>
      <w:bookmarkStart w:id="0" w:name="_GoBack"/>
      <w:bookmarkEnd w:id="0"/>
      <w:r w:rsidRPr="009D0CCB">
        <w:rPr>
          <w:rFonts w:asciiTheme="minorHAnsi" w:hAnsiTheme="minorHAnsi"/>
        </w:rPr>
        <w:t>Personal developm</w:t>
      </w:r>
      <w:r w:rsidR="002471E2">
        <w:rPr>
          <w:rFonts w:asciiTheme="minorHAnsi" w:hAnsiTheme="minorHAnsi"/>
        </w:rPr>
        <w:t>ent tools and techniques, dynam</w:t>
      </w:r>
      <w:r w:rsidRPr="009D0CCB">
        <w:rPr>
          <w:rFonts w:asciiTheme="minorHAnsi" w:hAnsiTheme="minorHAnsi"/>
        </w:rPr>
        <w:t xml:space="preserve">ic communication, group management and presentation skills will be </w:t>
      </w:r>
      <w:r w:rsidR="005B7D8E" w:rsidRPr="009D0CCB">
        <w:rPr>
          <w:rFonts w:asciiTheme="minorHAnsi" w:hAnsiTheme="minorHAnsi"/>
        </w:rPr>
        <w:t>introduced</w:t>
      </w:r>
      <w:r w:rsidRPr="009D0CCB">
        <w:rPr>
          <w:rFonts w:asciiTheme="minorHAnsi" w:hAnsiTheme="minorHAnsi"/>
        </w:rPr>
        <w:t xml:space="preserve"> and practised.</w:t>
      </w:r>
    </w:p>
    <w:p w14:paraId="03B9EC32" w14:textId="77777777" w:rsidR="00CC4BE9" w:rsidRPr="009D0CCB" w:rsidRDefault="00CC4BE9" w:rsidP="00CC4BE9">
      <w:pPr>
        <w:rPr>
          <w:rFonts w:asciiTheme="minorHAnsi" w:hAnsiTheme="minorHAnsi"/>
        </w:rPr>
      </w:pPr>
    </w:p>
    <w:p w14:paraId="3456857E" w14:textId="1C4EDEE0" w:rsidR="00CC4BE9" w:rsidRPr="009D0CCB" w:rsidRDefault="00CC4BE9" w:rsidP="00CC4BE9">
      <w:pPr>
        <w:rPr>
          <w:rFonts w:asciiTheme="minorHAnsi" w:hAnsiTheme="minorHAnsi"/>
        </w:rPr>
      </w:pPr>
      <w:r w:rsidRPr="009D0CCB">
        <w:rPr>
          <w:rFonts w:asciiTheme="minorHAnsi" w:hAnsiTheme="minorHAnsi"/>
        </w:rPr>
        <w:t xml:space="preserve">More detail on what is included can be found at </w:t>
      </w:r>
      <w:hyperlink r:id="rId7" w:history="1">
        <w:r w:rsidRPr="009D0CCB">
          <w:rPr>
            <w:rStyle w:val="Hyperlink"/>
            <w:rFonts w:asciiTheme="minorHAnsi" w:hAnsiTheme="minorHAnsi"/>
          </w:rPr>
          <w:t>www.ikc.global</w:t>
        </w:r>
      </w:hyperlink>
    </w:p>
    <w:p w14:paraId="338A30ED" w14:textId="77777777" w:rsidR="00CC4BE9" w:rsidRPr="009D0CCB" w:rsidRDefault="00CC4BE9" w:rsidP="00CC4BE9">
      <w:pPr>
        <w:rPr>
          <w:rFonts w:asciiTheme="minorHAnsi" w:hAnsiTheme="minorHAnsi"/>
        </w:rPr>
      </w:pPr>
    </w:p>
    <w:p w14:paraId="6AC657EE" w14:textId="1F0C5D53" w:rsidR="007D4222" w:rsidRDefault="00CC4BE9" w:rsidP="00CC4BE9">
      <w:pPr>
        <w:rPr>
          <w:rFonts w:asciiTheme="minorHAnsi" w:hAnsiTheme="minorHAnsi"/>
        </w:rPr>
      </w:pPr>
      <w:r w:rsidRPr="009D0CCB">
        <w:rPr>
          <w:rFonts w:asciiTheme="minorHAnsi" w:hAnsiTheme="minorHAnsi"/>
        </w:rPr>
        <w:t xml:space="preserve">The </w:t>
      </w:r>
      <w:r w:rsidR="002471E2">
        <w:rPr>
          <w:rFonts w:asciiTheme="minorHAnsi" w:hAnsiTheme="minorHAnsi"/>
        </w:rPr>
        <w:t>workshop is delive</w:t>
      </w:r>
      <w:r w:rsidRPr="009D0CCB">
        <w:rPr>
          <w:rFonts w:asciiTheme="minorHAnsi" w:hAnsiTheme="minorHAnsi"/>
        </w:rPr>
        <w:t>red face-to</w:t>
      </w:r>
      <w:r w:rsidR="002471E2">
        <w:rPr>
          <w:rFonts w:asciiTheme="minorHAnsi" w:hAnsiTheme="minorHAnsi"/>
        </w:rPr>
        <w:t xml:space="preserve"> </w:t>
      </w:r>
      <w:r w:rsidRPr="009D0CCB">
        <w:rPr>
          <w:rFonts w:asciiTheme="minorHAnsi" w:hAnsiTheme="minorHAnsi"/>
        </w:rPr>
        <w:t>face thr</w:t>
      </w:r>
      <w:r w:rsidR="007D4222">
        <w:rPr>
          <w:rFonts w:asciiTheme="minorHAnsi" w:hAnsiTheme="minorHAnsi"/>
        </w:rPr>
        <w:t xml:space="preserve">ough lecture, </w:t>
      </w:r>
      <w:r w:rsidR="005B7D8E">
        <w:rPr>
          <w:rFonts w:asciiTheme="minorHAnsi" w:hAnsiTheme="minorHAnsi"/>
        </w:rPr>
        <w:t>demons</w:t>
      </w:r>
      <w:r w:rsidR="005B7D8E" w:rsidRPr="009D0CCB">
        <w:rPr>
          <w:rFonts w:asciiTheme="minorHAnsi" w:hAnsiTheme="minorHAnsi"/>
        </w:rPr>
        <w:t>tration</w:t>
      </w:r>
      <w:r w:rsidRPr="009D0CCB">
        <w:rPr>
          <w:rFonts w:asciiTheme="minorHAnsi" w:hAnsiTheme="minorHAnsi"/>
        </w:rPr>
        <w:t>, practic</w:t>
      </w:r>
      <w:r w:rsidR="002471E2">
        <w:rPr>
          <w:rFonts w:asciiTheme="minorHAnsi" w:hAnsiTheme="minorHAnsi"/>
        </w:rPr>
        <w:t>a</w:t>
      </w:r>
      <w:r w:rsidRPr="009D0CCB">
        <w:rPr>
          <w:rFonts w:asciiTheme="minorHAnsi" w:hAnsiTheme="minorHAnsi"/>
        </w:rPr>
        <w:t xml:space="preserve">l sessions and text book referencing. </w:t>
      </w:r>
    </w:p>
    <w:p w14:paraId="6030D182" w14:textId="77777777" w:rsidR="007D4222" w:rsidRDefault="007D4222" w:rsidP="00CC4BE9">
      <w:pPr>
        <w:rPr>
          <w:rFonts w:asciiTheme="minorHAnsi" w:hAnsiTheme="minorHAnsi"/>
        </w:rPr>
      </w:pPr>
    </w:p>
    <w:p w14:paraId="7E5854C4" w14:textId="13A884B9" w:rsidR="00CC4BE9" w:rsidRPr="007D4222" w:rsidRDefault="00CC4BE9" w:rsidP="00CC4BE9">
      <w:pPr>
        <w:rPr>
          <w:rFonts w:asciiTheme="minorHAnsi" w:hAnsiTheme="minorHAnsi"/>
          <w:b/>
        </w:rPr>
      </w:pPr>
      <w:r w:rsidRPr="007D4222">
        <w:rPr>
          <w:rFonts w:asciiTheme="minorHAnsi" w:hAnsiTheme="minorHAnsi"/>
          <w:b/>
        </w:rPr>
        <w:t>All students are expected to take part</w:t>
      </w:r>
      <w:r w:rsidR="009D0CCB" w:rsidRPr="007D4222">
        <w:rPr>
          <w:rFonts w:asciiTheme="minorHAnsi" w:hAnsiTheme="minorHAnsi"/>
          <w:b/>
        </w:rPr>
        <w:t xml:space="preserve"> in group discussion and group practical exercises. All </w:t>
      </w:r>
      <w:r w:rsidR="005B7D8E" w:rsidRPr="007D4222">
        <w:rPr>
          <w:rFonts w:asciiTheme="minorHAnsi" w:hAnsiTheme="minorHAnsi"/>
          <w:b/>
        </w:rPr>
        <w:t>students</w:t>
      </w:r>
      <w:r w:rsidR="009D0CCB" w:rsidRPr="007D4222">
        <w:rPr>
          <w:rFonts w:asciiTheme="minorHAnsi" w:hAnsiTheme="minorHAnsi"/>
          <w:b/>
        </w:rPr>
        <w:t xml:space="preserve"> must observe the confidentiality of group and individual students.</w:t>
      </w:r>
    </w:p>
    <w:p w14:paraId="761D65AC" w14:textId="77777777" w:rsidR="009D0CCB" w:rsidRPr="009D0CCB" w:rsidRDefault="009D0CCB" w:rsidP="00CC4BE9">
      <w:pPr>
        <w:rPr>
          <w:rFonts w:asciiTheme="minorHAnsi" w:hAnsiTheme="minorHAnsi"/>
        </w:rPr>
      </w:pPr>
    </w:p>
    <w:p w14:paraId="05746A9E" w14:textId="1E3CB1A4" w:rsidR="009D0CCB" w:rsidRPr="009D0CCB" w:rsidRDefault="009D0CCB" w:rsidP="00CC4BE9">
      <w:pPr>
        <w:rPr>
          <w:rFonts w:asciiTheme="minorHAnsi" w:hAnsiTheme="minorHAnsi"/>
        </w:rPr>
      </w:pPr>
      <w:r w:rsidRPr="009D0CCB">
        <w:rPr>
          <w:rFonts w:asciiTheme="minorHAnsi" w:hAnsiTheme="minorHAnsi"/>
        </w:rPr>
        <w:t>There is a requirement for additional evening study</w:t>
      </w:r>
      <w:r w:rsidR="007D4222">
        <w:rPr>
          <w:rFonts w:asciiTheme="minorHAnsi" w:hAnsiTheme="minorHAnsi"/>
        </w:rPr>
        <w:t>.</w:t>
      </w:r>
    </w:p>
    <w:p w14:paraId="68045E03" w14:textId="77777777" w:rsidR="009D0CCB" w:rsidRPr="009D0CCB" w:rsidRDefault="009D0CCB" w:rsidP="00CC4BE9">
      <w:pPr>
        <w:rPr>
          <w:rFonts w:asciiTheme="minorHAnsi" w:hAnsiTheme="minorHAnsi"/>
        </w:rPr>
      </w:pPr>
    </w:p>
    <w:p w14:paraId="0A978FEE" w14:textId="3C685637" w:rsidR="009D0CCB" w:rsidRPr="009D0CCB" w:rsidRDefault="009D0CCB" w:rsidP="00CC4BE9">
      <w:pPr>
        <w:rPr>
          <w:rFonts w:asciiTheme="minorHAnsi" w:hAnsiTheme="minorHAnsi"/>
        </w:rPr>
      </w:pPr>
      <w:r w:rsidRPr="009D0CCB">
        <w:rPr>
          <w:rFonts w:asciiTheme="minorHAnsi" w:hAnsiTheme="minorHAnsi"/>
        </w:rPr>
        <w:t xml:space="preserve">Equal </w:t>
      </w:r>
      <w:r w:rsidR="005B7D8E" w:rsidRPr="009D0CCB">
        <w:rPr>
          <w:rFonts w:asciiTheme="minorHAnsi" w:hAnsiTheme="minorHAnsi"/>
        </w:rPr>
        <w:t>Opportunities</w:t>
      </w:r>
      <w:r w:rsidRPr="009D0CCB">
        <w:rPr>
          <w:rFonts w:asciiTheme="minorHAnsi" w:hAnsiTheme="minorHAnsi"/>
        </w:rPr>
        <w:t xml:space="preserve"> Act 2010: Please inform the </w:t>
      </w:r>
      <w:r w:rsidR="005B7D8E" w:rsidRPr="009D0CCB">
        <w:rPr>
          <w:rFonts w:asciiTheme="minorHAnsi" w:hAnsiTheme="minorHAnsi"/>
        </w:rPr>
        <w:t>Instructor</w:t>
      </w:r>
      <w:r w:rsidRPr="009D0CCB">
        <w:rPr>
          <w:rFonts w:asciiTheme="minorHAnsi" w:hAnsiTheme="minorHAnsi"/>
        </w:rPr>
        <w:t xml:space="preserve"> </w:t>
      </w:r>
      <w:r w:rsidR="005B7D8E" w:rsidRPr="009D0CCB">
        <w:rPr>
          <w:rFonts w:asciiTheme="minorHAnsi" w:hAnsiTheme="minorHAnsi"/>
        </w:rPr>
        <w:t>of</w:t>
      </w:r>
      <w:r w:rsidRPr="009D0CCB">
        <w:rPr>
          <w:rFonts w:asciiTheme="minorHAnsi" w:hAnsiTheme="minorHAnsi"/>
        </w:rPr>
        <w:t xml:space="preserve"> any special needs or medical </w:t>
      </w:r>
      <w:r w:rsidR="005B7D8E" w:rsidRPr="009D0CCB">
        <w:rPr>
          <w:rFonts w:asciiTheme="minorHAnsi" w:hAnsiTheme="minorHAnsi"/>
        </w:rPr>
        <w:t>information</w:t>
      </w:r>
      <w:r w:rsidRPr="009D0CCB">
        <w:rPr>
          <w:rFonts w:asciiTheme="minorHAnsi" w:hAnsiTheme="minorHAnsi"/>
        </w:rPr>
        <w:t xml:space="preserve"> releva</w:t>
      </w:r>
      <w:r w:rsidR="007D4222">
        <w:rPr>
          <w:rFonts w:asciiTheme="minorHAnsi" w:hAnsiTheme="minorHAnsi"/>
        </w:rPr>
        <w:t>nt to your participation in the</w:t>
      </w:r>
      <w:r w:rsidRPr="009D0CCB">
        <w:rPr>
          <w:rFonts w:asciiTheme="minorHAnsi" w:hAnsiTheme="minorHAnsi"/>
        </w:rPr>
        <w:t xml:space="preserve"> workshop</w:t>
      </w:r>
      <w:r w:rsidR="007D4222">
        <w:rPr>
          <w:rFonts w:asciiTheme="minorHAnsi" w:hAnsiTheme="minorHAnsi"/>
        </w:rPr>
        <w:t>.</w:t>
      </w:r>
    </w:p>
    <w:p w14:paraId="73795415" w14:textId="77777777" w:rsidR="009D0CCB" w:rsidRPr="009D0CCB" w:rsidRDefault="009D0CCB" w:rsidP="00CC4BE9">
      <w:pPr>
        <w:rPr>
          <w:rFonts w:asciiTheme="minorHAnsi" w:hAnsiTheme="minorHAnsi"/>
        </w:rPr>
      </w:pPr>
    </w:p>
    <w:p w14:paraId="3B73A8B8" w14:textId="31FCB2B9" w:rsidR="009D0CCB" w:rsidRPr="009D0CCB" w:rsidRDefault="005B7D8E" w:rsidP="00CC4BE9">
      <w:pPr>
        <w:rPr>
          <w:rFonts w:asciiTheme="minorHAnsi" w:hAnsiTheme="minorHAnsi"/>
        </w:rPr>
      </w:pPr>
      <w:r w:rsidRPr="009D0CCB">
        <w:rPr>
          <w:rFonts w:asciiTheme="minorHAnsi" w:hAnsiTheme="minorHAnsi"/>
        </w:rPr>
        <w:t>Please</w:t>
      </w:r>
      <w:r w:rsidR="009D0CCB" w:rsidRPr="009D0CCB">
        <w:rPr>
          <w:rFonts w:asciiTheme="minorHAnsi" w:hAnsiTheme="minorHAnsi"/>
        </w:rPr>
        <w:t xml:space="preserve"> wear loose, comfortable clothing and bring any notebooks, pens etc. you may require</w:t>
      </w:r>
    </w:p>
    <w:p w14:paraId="126DEE8D" w14:textId="2068AEF1" w:rsidR="00634E78" w:rsidRPr="00F46FCE" w:rsidRDefault="00F46FCE">
      <w:pPr>
        <w:pStyle w:val="Heading1"/>
        <w:rPr>
          <w:rFonts w:asciiTheme="minorHAnsi" w:hAnsiTheme="minorHAnsi"/>
        </w:rPr>
      </w:pPr>
      <w:r w:rsidRPr="00F46FCE">
        <w:rPr>
          <w:rFonts w:asciiTheme="minorHAnsi" w:hAnsiTheme="minorHAnsi"/>
        </w:rPr>
        <w:lastRenderedPageBreak/>
        <w:t>Student A</w:t>
      </w:r>
      <w:r w:rsidR="00F32D26" w:rsidRPr="00F46FCE">
        <w:rPr>
          <w:rFonts w:asciiTheme="minorHAnsi" w:hAnsiTheme="minorHAnsi"/>
        </w:rPr>
        <w:t>greement</w:t>
      </w:r>
    </w:p>
    <w:p w14:paraId="1E65612E" w14:textId="77777777" w:rsidR="00634E78" w:rsidRPr="00F46FCE" w:rsidRDefault="00634E78">
      <w:pPr>
        <w:rPr>
          <w:rFonts w:asciiTheme="minorHAnsi" w:hAnsiTheme="minorHAnsi"/>
          <w:u w:val="single"/>
        </w:rPr>
      </w:pPr>
    </w:p>
    <w:p w14:paraId="324DDFE7" w14:textId="77777777" w:rsidR="00634E78" w:rsidRPr="00F46FCE" w:rsidRDefault="00634E78">
      <w:pPr>
        <w:rPr>
          <w:rFonts w:asciiTheme="minorHAnsi" w:hAnsiTheme="minorHAnsi"/>
        </w:rPr>
      </w:pPr>
    </w:p>
    <w:p w14:paraId="7093719D" w14:textId="6F4C6764" w:rsidR="00634E78" w:rsidRPr="00F46FCE" w:rsidRDefault="00F32D26">
      <w:pPr>
        <w:rPr>
          <w:rFonts w:asciiTheme="minorHAnsi" w:hAnsiTheme="minorHAnsi"/>
        </w:rPr>
      </w:pPr>
      <w:r w:rsidRPr="00F46FCE">
        <w:rPr>
          <w:rFonts w:asciiTheme="minorHAnsi" w:hAnsiTheme="minorHAnsi"/>
        </w:rPr>
        <w:t>I underst</w:t>
      </w:r>
      <w:r w:rsidR="001D4951">
        <w:rPr>
          <w:rFonts w:asciiTheme="minorHAnsi" w:hAnsiTheme="minorHAnsi"/>
        </w:rPr>
        <w:t xml:space="preserve">and that the workshops </w:t>
      </w:r>
      <w:r w:rsidR="007D4222">
        <w:rPr>
          <w:rFonts w:asciiTheme="minorHAnsi" w:hAnsiTheme="minorHAnsi"/>
        </w:rPr>
        <w:t>will run from 9:0</w:t>
      </w:r>
      <w:r w:rsidRPr="00F46FCE">
        <w:rPr>
          <w:rFonts w:asciiTheme="minorHAnsi" w:hAnsiTheme="minorHAnsi"/>
        </w:rPr>
        <w:t xml:space="preserve">0 to </w:t>
      </w:r>
      <w:r w:rsidR="007D4222">
        <w:rPr>
          <w:rFonts w:asciiTheme="minorHAnsi" w:hAnsiTheme="minorHAnsi"/>
        </w:rPr>
        <w:t>approximately 6:00</w:t>
      </w:r>
      <w:r w:rsidRPr="00F46FCE">
        <w:rPr>
          <w:rFonts w:asciiTheme="minorHAnsi" w:hAnsiTheme="minorHAnsi"/>
        </w:rPr>
        <w:t xml:space="preserve"> on each day and that an 80% minimum attendance is required in order to receive an attendance certificate.</w:t>
      </w:r>
    </w:p>
    <w:p w14:paraId="747DF8A6" w14:textId="77777777" w:rsidR="00EC4201" w:rsidRPr="00F46FCE" w:rsidRDefault="00EC4201">
      <w:pPr>
        <w:rPr>
          <w:rFonts w:asciiTheme="minorHAnsi" w:hAnsiTheme="minorHAnsi"/>
        </w:rPr>
      </w:pPr>
    </w:p>
    <w:p w14:paraId="1FB8F237" w14:textId="546DAAE0" w:rsidR="00634E78" w:rsidRPr="00F46FCE" w:rsidRDefault="00F32D26">
      <w:pPr>
        <w:rPr>
          <w:rFonts w:asciiTheme="minorHAnsi" w:hAnsiTheme="minorHAnsi"/>
        </w:rPr>
      </w:pPr>
      <w:r w:rsidRPr="00F46FCE">
        <w:rPr>
          <w:rFonts w:asciiTheme="minorHAnsi" w:hAnsiTheme="minorHAnsi"/>
        </w:rPr>
        <w:t xml:space="preserve">I understand that the deposit </w:t>
      </w:r>
      <w:r w:rsidR="00237194">
        <w:rPr>
          <w:rFonts w:asciiTheme="minorHAnsi" w:hAnsiTheme="minorHAnsi"/>
        </w:rPr>
        <w:t>of £120</w:t>
      </w:r>
      <w:r w:rsidR="00EC4201" w:rsidRPr="00F46FCE">
        <w:rPr>
          <w:rFonts w:asciiTheme="minorHAnsi" w:hAnsiTheme="minorHAnsi"/>
        </w:rPr>
        <w:t xml:space="preserve"> </w:t>
      </w:r>
      <w:r w:rsidRPr="00F46FCE">
        <w:rPr>
          <w:rFonts w:asciiTheme="minorHAnsi" w:hAnsiTheme="minorHAnsi"/>
        </w:rPr>
        <w:t>is non-refundable except in the event of the workshop being cancelled, or at the discretion of the Instructor in cases of extenuating personal circumstances that may prevent my attendance at all or part of the workshop.</w:t>
      </w:r>
    </w:p>
    <w:p w14:paraId="50DCD74B" w14:textId="77777777" w:rsidR="001D4951" w:rsidRPr="00F46FCE" w:rsidRDefault="001D4951">
      <w:pPr>
        <w:rPr>
          <w:rFonts w:asciiTheme="minorHAnsi" w:hAnsiTheme="minorHAnsi"/>
        </w:rPr>
      </w:pPr>
    </w:p>
    <w:p w14:paraId="116DC601" w14:textId="684E56E6" w:rsidR="00634E78" w:rsidRPr="00F46FCE" w:rsidRDefault="00F32D26">
      <w:pPr>
        <w:rPr>
          <w:rFonts w:asciiTheme="minorHAnsi" w:hAnsiTheme="minorHAnsi"/>
        </w:rPr>
      </w:pPr>
      <w:r w:rsidRPr="00F46FCE">
        <w:rPr>
          <w:rFonts w:asciiTheme="minorHAnsi" w:hAnsiTheme="minorHAnsi"/>
        </w:rPr>
        <w:t>I agree to pay the balance of the work</w:t>
      </w:r>
      <w:r w:rsidR="00BB78AB">
        <w:rPr>
          <w:rFonts w:asciiTheme="minorHAnsi" w:hAnsiTheme="minorHAnsi"/>
        </w:rPr>
        <w:t xml:space="preserve">shop fee 3 </w:t>
      </w:r>
      <w:r w:rsidRPr="00F46FCE">
        <w:rPr>
          <w:rFonts w:asciiTheme="minorHAnsi" w:hAnsiTheme="minorHAnsi"/>
        </w:rPr>
        <w:t>weeks prior to the start date of the workshop, or by arrangement with the Instructor.</w:t>
      </w:r>
    </w:p>
    <w:p w14:paraId="3B51BF00" w14:textId="77777777" w:rsidR="00EC4201" w:rsidRDefault="00EC4201"/>
    <w:p w14:paraId="0E845FA1" w14:textId="77777777" w:rsidR="001D4951" w:rsidRDefault="001D4951" w:rsidP="001D4951">
      <w:pPr>
        <w:rPr>
          <w:rFonts w:asciiTheme="minorHAnsi" w:eastAsia="Times New Roman" w:hAnsiTheme="minorHAnsi" w:cs="Tahoma"/>
          <w:szCs w:val="24"/>
        </w:rPr>
      </w:pPr>
      <w:r w:rsidRPr="00F46FCE">
        <w:rPr>
          <w:rFonts w:asciiTheme="minorHAnsi" w:eastAsia="Times New Roman" w:hAnsiTheme="minorHAnsi" w:cs="Tahoma"/>
          <w:szCs w:val="24"/>
        </w:rPr>
        <w:t>The workshop is delivered face-to-face through lecture, demonstration, practical sessions and text referencing.  I agree to take part in group discussion, group practical exercises and individual balances using the workshop methods.</w:t>
      </w:r>
    </w:p>
    <w:p w14:paraId="43859F14" w14:textId="77777777" w:rsidR="00BC5604" w:rsidRDefault="00BC5604" w:rsidP="001D4951">
      <w:pPr>
        <w:rPr>
          <w:rFonts w:asciiTheme="minorHAnsi" w:eastAsia="Times New Roman" w:hAnsiTheme="minorHAnsi" w:cs="Tahoma"/>
          <w:szCs w:val="24"/>
        </w:rPr>
      </w:pPr>
    </w:p>
    <w:p w14:paraId="7834A9D0" w14:textId="2891EAFB" w:rsidR="00BC5604" w:rsidRPr="00F46FCE" w:rsidRDefault="00BC5604" w:rsidP="001D4951">
      <w:pPr>
        <w:rPr>
          <w:rFonts w:asciiTheme="minorHAnsi" w:eastAsia="Times New Roman" w:hAnsiTheme="minorHAnsi" w:cs="Tahoma"/>
          <w:szCs w:val="24"/>
        </w:rPr>
      </w:pPr>
      <w:r>
        <w:rPr>
          <w:rFonts w:asciiTheme="minorHAnsi" w:eastAsia="Times New Roman" w:hAnsiTheme="minorHAnsi" w:cs="Tahoma"/>
          <w:szCs w:val="24"/>
        </w:rPr>
        <w:t xml:space="preserve">I agree to </w:t>
      </w:r>
      <w:r w:rsidR="00C62D29">
        <w:rPr>
          <w:rFonts w:asciiTheme="minorHAnsi" w:eastAsia="Times New Roman" w:hAnsiTheme="minorHAnsi" w:cs="Tahoma"/>
          <w:szCs w:val="24"/>
        </w:rPr>
        <w:t>not take any</w:t>
      </w:r>
      <w:r>
        <w:rPr>
          <w:rFonts w:asciiTheme="minorHAnsi" w:eastAsia="Times New Roman" w:hAnsiTheme="minorHAnsi" w:cs="Tahoma"/>
          <w:szCs w:val="24"/>
        </w:rPr>
        <w:t xml:space="preserve"> photographs of the materials </w:t>
      </w:r>
      <w:r w:rsidR="00C62D29">
        <w:rPr>
          <w:rFonts w:asciiTheme="minorHAnsi" w:eastAsia="Times New Roman" w:hAnsiTheme="minorHAnsi" w:cs="Tahoma"/>
          <w:szCs w:val="24"/>
        </w:rPr>
        <w:t>nor</w:t>
      </w:r>
      <w:r>
        <w:rPr>
          <w:rFonts w:asciiTheme="minorHAnsi" w:eastAsia="Times New Roman" w:hAnsiTheme="minorHAnsi" w:cs="Tahoma"/>
          <w:szCs w:val="24"/>
        </w:rPr>
        <w:t xml:space="preserve"> record the presentations with</w:t>
      </w:r>
      <w:r w:rsidR="00C62D29">
        <w:rPr>
          <w:rFonts w:asciiTheme="minorHAnsi" w:eastAsia="Times New Roman" w:hAnsiTheme="minorHAnsi" w:cs="Tahoma"/>
          <w:szCs w:val="24"/>
        </w:rPr>
        <w:t>out</w:t>
      </w:r>
      <w:r>
        <w:rPr>
          <w:rFonts w:asciiTheme="minorHAnsi" w:eastAsia="Times New Roman" w:hAnsiTheme="minorHAnsi" w:cs="Tahoma"/>
          <w:szCs w:val="24"/>
        </w:rPr>
        <w:t xml:space="preserve"> the express agreement of the instructor.</w:t>
      </w:r>
    </w:p>
    <w:p w14:paraId="4A19240A" w14:textId="77777777" w:rsidR="00EC4201" w:rsidRDefault="00EC4201"/>
    <w:p w14:paraId="53ED49E4" w14:textId="3E6F6301" w:rsidR="00926A46" w:rsidRDefault="001D4951">
      <w:pPr>
        <w:rPr>
          <w:rFonts w:asciiTheme="minorHAnsi" w:hAnsiTheme="minorHAnsi"/>
        </w:rPr>
      </w:pPr>
      <w:r>
        <w:rPr>
          <w:rFonts w:asciiTheme="minorHAnsi" w:hAnsiTheme="minorHAnsi"/>
        </w:rPr>
        <w:t xml:space="preserve">It is essential that everyone attending feels comfortable to share information. I agree to respect each member of the </w:t>
      </w:r>
      <w:r w:rsidR="00237194">
        <w:rPr>
          <w:rFonts w:asciiTheme="minorHAnsi" w:hAnsiTheme="minorHAnsi"/>
        </w:rPr>
        <w:t>group</w:t>
      </w:r>
      <w:r>
        <w:rPr>
          <w:rFonts w:asciiTheme="minorHAnsi" w:hAnsiTheme="minorHAnsi"/>
        </w:rPr>
        <w:t xml:space="preserve"> and their </w:t>
      </w:r>
      <w:r w:rsidR="005B7D8E">
        <w:rPr>
          <w:rFonts w:asciiTheme="minorHAnsi" w:hAnsiTheme="minorHAnsi"/>
        </w:rPr>
        <w:t>learning</w:t>
      </w:r>
      <w:r>
        <w:rPr>
          <w:rFonts w:asciiTheme="minorHAnsi" w:hAnsiTheme="minorHAnsi"/>
        </w:rPr>
        <w:t xml:space="preserve"> process and to keep personal informat</w:t>
      </w:r>
      <w:r w:rsidR="00926A46">
        <w:rPr>
          <w:rFonts w:asciiTheme="minorHAnsi" w:hAnsiTheme="minorHAnsi"/>
        </w:rPr>
        <w:t>ion confidential.</w:t>
      </w:r>
    </w:p>
    <w:p w14:paraId="73E03CB0" w14:textId="2C7C3EE9" w:rsidR="00926A46" w:rsidRDefault="00926A46">
      <w:pPr>
        <w:rPr>
          <w:rFonts w:asciiTheme="minorHAnsi" w:hAnsiTheme="minorHAnsi"/>
        </w:rPr>
      </w:pPr>
    </w:p>
    <w:p w14:paraId="193DE950" w14:textId="66A6119F" w:rsidR="00926A46" w:rsidRPr="00237194" w:rsidRDefault="00926A46" w:rsidP="00237194">
      <w:pPr>
        <w:spacing w:before="240"/>
        <w:ind w:left="720" w:hanging="180"/>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451A3356" wp14:editId="79AAD176">
                <wp:simplePos x="0" y="0"/>
                <wp:positionH relativeFrom="column">
                  <wp:posOffset>13335</wp:posOffset>
                </wp:positionH>
                <wp:positionV relativeFrom="paragraph">
                  <wp:posOffset>212940</wp:posOffset>
                </wp:positionV>
                <wp:extent cx="182880" cy="182880"/>
                <wp:effectExtent l="0" t="0" r="20320" b="20320"/>
                <wp:wrapThrough wrapText="bothSides">
                  <wp:wrapPolygon edited="0">
                    <wp:start x="0" y="0"/>
                    <wp:lineTo x="0" y="21000"/>
                    <wp:lineTo x="21000" y="21000"/>
                    <wp:lineTo x="21000" y="0"/>
                    <wp:lineTo x="0" y="0"/>
                  </wp:wrapPolygon>
                </wp:wrapThrough>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B4401" id="Rectangle 3" o:spid="_x0000_s1026" style="position:absolute;margin-left:1.05pt;margin-top:16.7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" filled="f" strokecolor="black [3213]" strokeweight="1pt">
                <v:path arrowok="t"/>
                <o:lock v:ext="edit" aspectratio="t"/>
                <w10:wrap type="through"/>
              </v:rect>
            </w:pict>
          </mc:Fallback>
        </mc:AlternateContent>
      </w:r>
      <w:r>
        <w:rPr>
          <w:rFonts w:asciiTheme="minorHAnsi" w:hAnsiTheme="minorHAnsi"/>
        </w:rPr>
        <w:t xml:space="preserve">    I give my permission for photographs to be taken during the course which may </w:t>
      </w:r>
      <w:r w:rsidR="005B7D8E">
        <w:rPr>
          <w:rFonts w:asciiTheme="minorHAnsi" w:hAnsiTheme="minorHAnsi"/>
        </w:rPr>
        <w:t>be shared</w:t>
      </w:r>
      <w:r>
        <w:rPr>
          <w:rFonts w:asciiTheme="minorHAnsi" w:hAnsiTheme="minorHAnsi"/>
        </w:rPr>
        <w:t xml:space="preserve"> on social media</w:t>
      </w:r>
      <w:r w:rsidR="00237194">
        <w:rPr>
          <w:rFonts w:asciiTheme="minorHAnsi" w:hAnsiTheme="minorHAnsi"/>
        </w:rPr>
        <w:t xml:space="preserve"> (</w:t>
      </w:r>
      <w:r w:rsidR="00237194">
        <w:rPr>
          <w:rFonts w:asciiTheme="minorHAnsi" w:hAnsiTheme="minorHAnsi"/>
          <w:i/>
        </w:rPr>
        <w:t>optiona</w:t>
      </w:r>
      <w:r w:rsidR="00CC634E">
        <w:rPr>
          <w:rFonts w:asciiTheme="minorHAnsi" w:hAnsiTheme="minorHAnsi"/>
          <w:i/>
        </w:rPr>
        <w:t>l</w:t>
      </w:r>
      <w:r w:rsidR="00237194">
        <w:rPr>
          <w:rFonts w:asciiTheme="minorHAnsi" w:hAnsiTheme="minorHAnsi"/>
          <w:i/>
        </w:rPr>
        <w:t>)</w:t>
      </w:r>
    </w:p>
    <w:p w14:paraId="0E167662" w14:textId="77777777" w:rsidR="00926A46" w:rsidRDefault="00926A46">
      <w:pPr>
        <w:rPr>
          <w:rFonts w:asciiTheme="minorHAnsi" w:hAnsiTheme="minorHAnsi"/>
        </w:rPr>
      </w:pPr>
    </w:p>
    <w:p w14:paraId="06689EB4" w14:textId="77966AFA" w:rsidR="00CC634E" w:rsidRPr="001227E9" w:rsidRDefault="00926A46" w:rsidP="00CC634E">
      <w:pPr>
        <w:ind w:left="720" w:hanging="180"/>
        <w:rPr>
          <w:rFonts w:asciiTheme="minorHAnsi" w:hAnsiTheme="minorHAnsi"/>
          <w:i/>
          <w:color w:val="000000" w:themeColor="text1"/>
        </w:rPr>
      </w:pPr>
      <w:r>
        <w:rPr>
          <w:rFonts w:asciiTheme="minorHAnsi" w:hAnsiTheme="minorHAnsi"/>
          <w:noProof/>
          <w:lang w:val="en-US"/>
        </w:rPr>
        <mc:AlternateContent>
          <mc:Choice Requires="wps">
            <w:drawing>
              <wp:anchor distT="0" distB="0" distL="114300" distR="114300" simplePos="0" relativeHeight="251661312" behindDoc="0" locked="0" layoutInCell="1" allowOverlap="1" wp14:anchorId="0A24E3CF" wp14:editId="1F8224C9">
                <wp:simplePos x="0" y="0"/>
                <wp:positionH relativeFrom="column">
                  <wp:posOffset>13335</wp:posOffset>
                </wp:positionH>
                <wp:positionV relativeFrom="paragraph">
                  <wp:posOffset>121169</wp:posOffset>
                </wp:positionV>
                <wp:extent cx="182880" cy="182880"/>
                <wp:effectExtent l="0" t="0" r="20320" b="20320"/>
                <wp:wrapThrough wrapText="bothSides">
                  <wp:wrapPolygon edited="0">
                    <wp:start x="0" y="0"/>
                    <wp:lineTo x="0" y="21000"/>
                    <wp:lineTo x="21000" y="21000"/>
                    <wp:lineTo x="21000" y="0"/>
                    <wp:lineTo x="0" y="0"/>
                  </wp:wrapPolygon>
                </wp:wrapThrough>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0A753" id="Rectangle 4" o:spid="_x0000_s1026" style="position:absolute;margin-left:1.05pt;margin-top:9.5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" filled="f" strokecolor="black [3213]" strokeweight="1pt">
                <v:path arrowok="t"/>
                <o:lock v:ext="edit" aspectratio="t"/>
                <w10:wrap type="through"/>
              </v:rect>
            </w:pict>
          </mc:Fallback>
        </mc:AlternateContent>
      </w:r>
      <w:r>
        <w:rPr>
          <w:rFonts w:asciiTheme="minorHAnsi" w:hAnsiTheme="minorHAnsi"/>
        </w:rPr>
        <w:t xml:space="preserve">    I </w:t>
      </w:r>
      <w:r w:rsidR="005B24F0">
        <w:rPr>
          <w:rFonts w:asciiTheme="minorHAnsi" w:hAnsiTheme="minorHAnsi"/>
        </w:rPr>
        <w:t xml:space="preserve">give permission to be informed via </w:t>
      </w:r>
      <w:r w:rsidR="00986178">
        <w:rPr>
          <w:rFonts w:asciiTheme="minorHAnsi" w:hAnsiTheme="minorHAnsi"/>
        </w:rPr>
        <w:t xml:space="preserve">email </w:t>
      </w:r>
      <w:r w:rsidR="005B24F0">
        <w:rPr>
          <w:rFonts w:asciiTheme="minorHAnsi" w:hAnsiTheme="minorHAnsi"/>
        </w:rPr>
        <w:t>about</w:t>
      </w:r>
      <w:r w:rsidR="00237194">
        <w:rPr>
          <w:rFonts w:asciiTheme="minorHAnsi" w:hAnsiTheme="minorHAnsi"/>
        </w:rPr>
        <w:t xml:space="preserve"> future</w:t>
      </w:r>
      <w:r w:rsidR="005B24F0">
        <w:rPr>
          <w:rFonts w:asciiTheme="minorHAnsi" w:hAnsiTheme="minorHAnsi"/>
        </w:rPr>
        <w:t xml:space="preserve"> classes, news and events, resources, mentoring and one-to-one sessions (full details of data protection can be viewed </w:t>
      </w:r>
      <w:r w:rsidR="005B24F0" w:rsidRPr="001227E9">
        <w:rPr>
          <w:rFonts w:asciiTheme="minorHAnsi" w:hAnsiTheme="minorHAnsi"/>
          <w:color w:val="000000" w:themeColor="text1"/>
        </w:rPr>
        <w:t xml:space="preserve">at </w:t>
      </w:r>
      <w:hyperlink r:id="rId8" w:history="1">
        <w:r w:rsidR="00CC634E" w:rsidRPr="001227E9">
          <w:rPr>
            <w:rStyle w:val="Hyperlink"/>
            <w:rFonts w:asciiTheme="minorHAnsi" w:hAnsiTheme="minorHAnsi"/>
            <w:color w:val="0070C0"/>
          </w:rPr>
          <w:t>www.essentialtimeout.com/privacy-policy/</w:t>
        </w:r>
      </w:hyperlink>
      <w:r w:rsidR="00CC634E" w:rsidRPr="001227E9">
        <w:rPr>
          <w:rFonts w:asciiTheme="minorHAnsi" w:hAnsiTheme="minorHAnsi"/>
          <w:color w:val="000000" w:themeColor="text1"/>
        </w:rPr>
        <w:t xml:space="preserve"> </w:t>
      </w:r>
      <w:r w:rsidR="008D60E2" w:rsidRPr="001227E9">
        <w:rPr>
          <w:rFonts w:asciiTheme="minorHAnsi" w:hAnsiTheme="minorHAnsi"/>
          <w:color w:val="000000" w:themeColor="text1"/>
        </w:rPr>
        <w:t>(</w:t>
      </w:r>
      <w:r w:rsidR="00CC634E" w:rsidRPr="001227E9">
        <w:rPr>
          <w:rFonts w:asciiTheme="minorHAnsi" w:hAnsiTheme="minorHAnsi"/>
          <w:i/>
          <w:color w:val="000000" w:themeColor="text1"/>
        </w:rPr>
        <w:t>optional)</w:t>
      </w:r>
    </w:p>
    <w:p w14:paraId="769D1470" w14:textId="18693C59" w:rsidR="00CC634E" w:rsidRPr="001227E9" w:rsidRDefault="00CC634E" w:rsidP="00207C96">
      <w:pPr>
        <w:ind w:left="720" w:hanging="180"/>
        <w:rPr>
          <w:rFonts w:asciiTheme="minorHAnsi" w:hAnsiTheme="minorHAnsi"/>
          <w:color w:val="000000" w:themeColor="text1"/>
        </w:rPr>
      </w:pPr>
    </w:p>
    <w:p w14:paraId="0EC83338" w14:textId="4815637C" w:rsidR="00926A46" w:rsidRPr="00926A46" w:rsidRDefault="008D60E2">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3360" behindDoc="0" locked="0" layoutInCell="1" allowOverlap="1" wp14:anchorId="7399D6F8" wp14:editId="7AAFDF45">
                <wp:simplePos x="0" y="0"/>
                <wp:positionH relativeFrom="column">
                  <wp:posOffset>7620</wp:posOffset>
                </wp:positionH>
                <wp:positionV relativeFrom="paragraph">
                  <wp:posOffset>-2352</wp:posOffset>
                </wp:positionV>
                <wp:extent cx="182880" cy="182880"/>
                <wp:effectExtent l="0" t="0" r="20320" b="20320"/>
                <wp:wrapThrough wrapText="bothSides">
                  <wp:wrapPolygon edited="0">
                    <wp:start x="0" y="0"/>
                    <wp:lineTo x="0" y="21000"/>
                    <wp:lineTo x="21000" y="21000"/>
                    <wp:lineTo x="21000" y="0"/>
                    <wp:lineTo x="0" y="0"/>
                  </wp:wrapPolygon>
                </wp:wrapThrough>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A905" id="Rectangle 5" o:spid="_x0000_s1026" style="position:absolute;margin-left:.6pt;margin-top:-.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" filled="f" strokecolor="black [3213]" strokeweight="1pt">
                <v:path arrowok="t"/>
                <o:lock v:ext="edit" aspectratio="t"/>
                <w10:wrap type="through"/>
              </v:rect>
            </w:pict>
          </mc:Fallback>
        </mc:AlternateContent>
      </w:r>
      <w:r w:rsidR="00CC634E">
        <w:rPr>
          <w:rFonts w:asciiTheme="minorHAnsi" w:hAnsiTheme="minorHAnsi"/>
        </w:rPr>
        <w:t xml:space="preserve">   </w:t>
      </w:r>
      <w:r>
        <w:rPr>
          <w:rFonts w:asciiTheme="minorHAnsi" w:hAnsiTheme="minorHAnsi"/>
        </w:rPr>
        <w:t xml:space="preserve"> </w:t>
      </w:r>
      <w:r w:rsidR="00CC634E">
        <w:rPr>
          <w:rFonts w:asciiTheme="minorHAnsi" w:hAnsiTheme="minorHAnsi"/>
        </w:rPr>
        <w:t xml:space="preserve"> I have read and understood the above information for Participants</w:t>
      </w:r>
    </w:p>
    <w:p w14:paraId="62D30416" w14:textId="77777777" w:rsidR="00634E78" w:rsidRDefault="00634E78"/>
    <w:p w14:paraId="1FA6C6A0" w14:textId="77777777" w:rsidR="00926A46" w:rsidRDefault="00926A46"/>
    <w:p w14:paraId="3597361E" w14:textId="77777777" w:rsidR="00634E78" w:rsidRDefault="00634E78"/>
    <w:p w14:paraId="54EEDDA6" w14:textId="77777777" w:rsidR="0010228E" w:rsidRDefault="0010228E"/>
    <w:p w14:paraId="0503EE80" w14:textId="77777777" w:rsidR="00634E78" w:rsidRDefault="00F32D26">
      <w:r>
        <w:t>Signed …………………………………………………………………</w:t>
      </w:r>
    </w:p>
    <w:p w14:paraId="02E15090" w14:textId="77777777" w:rsidR="00634E78" w:rsidRDefault="00634E78"/>
    <w:p w14:paraId="57013EFD" w14:textId="77777777" w:rsidR="00634E78" w:rsidRDefault="00634E78"/>
    <w:p w14:paraId="65DA5669" w14:textId="77777777" w:rsidR="00634E78" w:rsidRDefault="00634E78"/>
    <w:p w14:paraId="38AA1D40" w14:textId="42349B0B" w:rsidR="00A1203E" w:rsidRPr="003A1442" w:rsidRDefault="00F32D26">
      <w:r>
        <w:t>Date …………………………………………………………………</w:t>
      </w:r>
      <w:r w:rsidR="003A1442">
        <w:t>…</w:t>
      </w:r>
    </w:p>
    <w:sectPr w:rsidR="00A1203E" w:rsidRPr="003A1442" w:rsidSect="00207C96">
      <w:headerReference w:type="default" r:id="rId9"/>
      <w:footerReference w:type="default" r:id="rId10"/>
      <w:pgSz w:w="11904" w:h="16834"/>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1F9DC" w14:textId="77777777" w:rsidR="00C510F9" w:rsidRDefault="00C510F9">
      <w:r>
        <w:separator/>
      </w:r>
    </w:p>
  </w:endnote>
  <w:endnote w:type="continuationSeparator" w:id="0">
    <w:p w14:paraId="7546320B" w14:textId="77777777" w:rsidR="00C510F9" w:rsidRDefault="00C5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2D7F" w14:textId="77777777" w:rsidR="00634E78" w:rsidRDefault="00634E78">
    <w:pPr>
      <w:pStyle w:val="Footer"/>
      <w:ind w:right="-343"/>
    </w:pPr>
  </w:p>
  <w:p w14:paraId="22F24C5C" w14:textId="3A9A95E6" w:rsidR="00634E78" w:rsidRDefault="00F46FCE">
    <w:pPr>
      <w:pStyle w:val="Footer"/>
      <w:tabs>
        <w:tab w:val="clear" w:pos="8640"/>
        <w:tab w:val="right" w:pos="9072"/>
      </w:tabs>
      <w:ind w:right="-627"/>
    </w:pPr>
    <w:r>
      <w:rPr>
        <w:noProof/>
        <w:lang w:val="en-US"/>
      </w:rPr>
      <w:drawing>
        <wp:inline distT="0" distB="0" distL="0" distR="0" wp14:anchorId="6BD43867" wp14:editId="6E33218A">
          <wp:extent cx="5270500" cy="342900"/>
          <wp:effectExtent l="0" t="0" r="12700" b="12700"/>
          <wp:docPr id="2" name="Picture 2" descr="Macintosh HD:Users:helena:Desktop:letterhead: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lena:Desktop:letterhead: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C19C" w14:textId="77777777" w:rsidR="00C510F9" w:rsidRDefault="00C510F9">
      <w:r>
        <w:separator/>
      </w:r>
    </w:p>
  </w:footnote>
  <w:footnote w:type="continuationSeparator" w:id="0">
    <w:p w14:paraId="24C11ACB" w14:textId="77777777" w:rsidR="00C510F9" w:rsidRDefault="00C51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58E5" w14:textId="48DCA2B8" w:rsidR="00634E78" w:rsidRDefault="00FC49AC">
    <w:pPr>
      <w:pStyle w:val="Header"/>
      <w:ind w:right="-343"/>
      <w:jc w:val="right"/>
    </w:pPr>
    <w:r>
      <w:rPr>
        <w:noProof/>
        <w:lang w:val="en-US"/>
      </w:rPr>
      <w:drawing>
        <wp:inline distT="0" distB="0" distL="0" distR="0" wp14:anchorId="535B3CCB" wp14:editId="6E380A51">
          <wp:extent cx="1008000" cy="1293766"/>
          <wp:effectExtent l="0" t="0" r="0" b="1905"/>
          <wp:docPr id="14" name="Picture 14" descr="../../IKC/balancathon/IKC%20logo%202018/IK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C/balancathon/IKC%20logo%202018/IKC%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2937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US" w:vendorID="64" w:dllVersion="0" w:nlCheck="1" w:checkStyle="0"/>
  <w:activeWritingStyle w:appName="MSWord" w:lang="en-GB" w:vendorID="64" w:dllVersion="0" w:nlCheck="1" w:checkStyle="0"/>
  <w:activeWritingStyle w:appName="MSWord" w:lang="en-US" w:vendorID="2" w:dllVersion="6" w:checkStyle="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01"/>
    <w:rsid w:val="000C4FCE"/>
    <w:rsid w:val="0010228E"/>
    <w:rsid w:val="001227E9"/>
    <w:rsid w:val="00191EAE"/>
    <w:rsid w:val="001B2EB0"/>
    <w:rsid w:val="001D4951"/>
    <w:rsid w:val="00207C96"/>
    <w:rsid w:val="00234A37"/>
    <w:rsid w:val="00237194"/>
    <w:rsid w:val="002471E2"/>
    <w:rsid w:val="003632E8"/>
    <w:rsid w:val="003A1442"/>
    <w:rsid w:val="005B24F0"/>
    <w:rsid w:val="005B7D8E"/>
    <w:rsid w:val="005C2BD0"/>
    <w:rsid w:val="005D263F"/>
    <w:rsid w:val="005E2D0A"/>
    <w:rsid w:val="005E59A5"/>
    <w:rsid w:val="00634E78"/>
    <w:rsid w:val="0076613C"/>
    <w:rsid w:val="007D4222"/>
    <w:rsid w:val="00857E07"/>
    <w:rsid w:val="008D60E2"/>
    <w:rsid w:val="00926A46"/>
    <w:rsid w:val="00964A76"/>
    <w:rsid w:val="009656CC"/>
    <w:rsid w:val="00986178"/>
    <w:rsid w:val="009A3E3A"/>
    <w:rsid w:val="009D0CCB"/>
    <w:rsid w:val="00A1203E"/>
    <w:rsid w:val="00B44586"/>
    <w:rsid w:val="00BB48D9"/>
    <w:rsid w:val="00BB78AB"/>
    <w:rsid w:val="00BC5604"/>
    <w:rsid w:val="00C44491"/>
    <w:rsid w:val="00C510F9"/>
    <w:rsid w:val="00C62D29"/>
    <w:rsid w:val="00C9127C"/>
    <w:rsid w:val="00CC4BE9"/>
    <w:rsid w:val="00CC634E"/>
    <w:rsid w:val="00D65364"/>
    <w:rsid w:val="00D9314D"/>
    <w:rsid w:val="00E81CCA"/>
    <w:rsid w:val="00EC41B1"/>
    <w:rsid w:val="00EC4201"/>
    <w:rsid w:val="00F3213D"/>
    <w:rsid w:val="00F32D26"/>
    <w:rsid w:val="00F46FCE"/>
    <w:rsid w:val="00FC49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0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A1203E"/>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4BE9"/>
    <w:rPr>
      <w:color w:val="0563C1" w:themeColor="hyperlink"/>
      <w:u w:val="single"/>
    </w:rPr>
  </w:style>
  <w:style w:type="character" w:styleId="FollowedHyperlink">
    <w:name w:val="FollowedHyperlink"/>
    <w:basedOn w:val="DefaultParagraphFont"/>
    <w:uiPriority w:val="99"/>
    <w:semiHidden/>
    <w:unhideWhenUsed/>
    <w:rsid w:val="005B7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kc.global)" TargetMode="External"/><Relationship Id="rId7" Type="http://schemas.openxmlformats.org/officeDocument/2006/relationships/hyperlink" Target="http://www.ikc.global" TargetMode="External"/><Relationship Id="rId8" Type="http://schemas.openxmlformats.org/officeDocument/2006/relationships/hyperlink" Target="http://www.essentialtimeout.com/privacy-policy/"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Touch for Health - Attendance agreement</vt:lpstr>
    </vt:vector>
  </TitlesOfParts>
  <LinksUpToDate>false</LinksUpToDate>
  <CharactersWithSpaces>3713</CharactersWithSpaces>
  <SharedDoc>false</SharedDoc>
  <HLinks>
    <vt:vector size="12" baseType="variant">
      <vt:variant>
        <vt:i4>6029417</vt:i4>
      </vt:variant>
      <vt:variant>
        <vt:i4>2231</vt:i4>
      </vt:variant>
      <vt:variant>
        <vt:i4>1025</vt:i4>
      </vt:variant>
      <vt:variant>
        <vt:i4>1</vt:i4>
      </vt:variant>
      <vt:variant>
        <vt:lpwstr>Macintosh HD:Users:helena:Desktop:letterhead:letterlogo.jpg</vt:lpwstr>
      </vt:variant>
      <vt:variant>
        <vt:lpwstr/>
      </vt:variant>
      <vt:variant>
        <vt:i4>3473422</vt:i4>
      </vt:variant>
      <vt:variant>
        <vt:i4>2235</vt:i4>
      </vt:variant>
      <vt:variant>
        <vt:i4>1026</vt:i4>
      </vt:variant>
      <vt:variant>
        <vt:i4>1</vt:i4>
      </vt:variant>
      <vt:variant>
        <vt:lpwstr>Macintosh HD:Users:helena:Desktop:letterhead:letterfooter.jpg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for Health - Attendance agreement</dc:title>
  <dc:subject/>
  <dc:creator>colombo dj</dc:creator>
  <cp:keywords/>
  <cp:lastModifiedBy>Microsoft Office User</cp:lastModifiedBy>
  <cp:revision>11</cp:revision>
  <cp:lastPrinted>2013-05-31T20:10:00Z</cp:lastPrinted>
  <dcterms:created xsi:type="dcterms:W3CDTF">2018-07-08T10:37:00Z</dcterms:created>
  <dcterms:modified xsi:type="dcterms:W3CDTF">2018-07-11T20:48:00Z</dcterms:modified>
</cp:coreProperties>
</file>